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DE" w:rsidRDefault="00DF6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37213">
        <w:rPr>
          <w:rFonts w:ascii="Times New Roman" w:hAnsi="Times New Roman" w:cs="Times New Roman"/>
          <w:b/>
          <w:bCs/>
          <w:sz w:val="18"/>
          <w:szCs w:val="18"/>
        </w:rPr>
        <w:t>Схема маршрутизации по проведению профилактического медицинского осмотра и диспансеризации определенных групп взрослого населения</w:t>
      </w:r>
    </w:p>
    <w:p w:rsidR="006F51DE" w:rsidRDefault="00537213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Профилактический осмотр  в возрасте от 18 до 64 лет</w:t>
      </w:r>
    </w:p>
    <w:p w:rsidR="006F51DE" w:rsidRDefault="006F51DE">
      <w:pPr>
        <w:spacing w:after="0" w:line="240" w:lineRule="auto"/>
      </w:pPr>
    </w:p>
    <w:tbl>
      <w:tblPr>
        <w:tblStyle w:val="ac"/>
        <w:tblW w:w="10881" w:type="dxa"/>
        <w:tblLook w:val="04A0"/>
      </w:tblPr>
      <w:tblGrid>
        <w:gridCol w:w="2943"/>
        <w:gridCol w:w="1985"/>
        <w:gridCol w:w="1416"/>
        <w:gridCol w:w="2274"/>
        <w:gridCol w:w="2263"/>
      </w:tblGrid>
      <w:tr w:rsidR="006F51DE">
        <w:tc>
          <w:tcPr>
            <w:tcW w:w="2943" w:type="dxa"/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Вид исследования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Возраст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Кратность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Где проводиться (номер кабинета)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Режим работы</w:t>
            </w:r>
          </w:p>
        </w:tc>
      </w:tr>
      <w:tr w:rsidR="006F51DE">
        <w:trPr>
          <w:trHeight w:val="809"/>
        </w:trPr>
        <w:tc>
          <w:tcPr>
            <w:tcW w:w="2943" w:type="dxa"/>
            <w:shd w:val="clear" w:color="auto" w:fill="auto"/>
            <w:vAlign w:val="center"/>
          </w:tcPr>
          <w:p w:rsidR="006F51DE" w:rsidRDefault="00537213">
            <w:pPr>
              <w:pStyle w:val="aa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Начало профилактического осмотра: получение листа маршрутизации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18 лет до 64 лет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6F51DE" w:rsidRDefault="006F51DE">
            <w:pPr>
              <w:pStyle w:val="ab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</w:p>
          <w:p w:rsidR="006F51DE" w:rsidRDefault="00537213">
            <w:pPr>
              <w:pStyle w:val="ab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1 этаж.</w:t>
            </w:r>
          </w:p>
          <w:p w:rsidR="006F51DE" w:rsidRDefault="005372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Кабинет №9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6F51DE" w:rsidRDefault="006F51DE">
            <w:pPr>
              <w:spacing w:after="0"/>
              <w:rPr>
                <w:rFonts w:ascii="Cambria" w:hAnsi="Cambria" w:cs="Cambria"/>
                <w:bCs/>
                <w:sz w:val="16"/>
                <w:szCs w:val="16"/>
              </w:rPr>
            </w:pPr>
          </w:p>
          <w:p w:rsidR="006F51DE" w:rsidRDefault="0053721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  <w:tr w:rsidR="006F51DE">
        <w:trPr>
          <w:trHeight w:val="551"/>
        </w:trPr>
        <w:tc>
          <w:tcPr>
            <w:tcW w:w="2943" w:type="dxa"/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Опрос (анкетирование) граждан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6F51DE" w:rsidRDefault="006F51DE">
            <w:pPr>
              <w:pStyle w:val="ab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F51DE" w:rsidRDefault="006F51DE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</w:p>
        </w:tc>
      </w:tr>
      <w:tr w:rsidR="006F51DE">
        <w:trPr>
          <w:trHeight w:val="635"/>
        </w:trPr>
        <w:tc>
          <w:tcPr>
            <w:tcW w:w="2943" w:type="dxa"/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6F51DE" w:rsidRDefault="006F51DE">
            <w:pPr>
              <w:pStyle w:val="ab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F51DE" w:rsidRDefault="006F51DE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</w:p>
        </w:tc>
      </w:tr>
      <w:tr w:rsidR="006F51DE">
        <w:trPr>
          <w:trHeight w:val="349"/>
        </w:trPr>
        <w:tc>
          <w:tcPr>
            <w:tcW w:w="2943" w:type="dxa"/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ИМТ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6F51DE" w:rsidRDefault="006F51DE">
            <w:pPr>
              <w:pStyle w:val="ab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F51DE" w:rsidRDefault="006F51DE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</w:p>
        </w:tc>
      </w:tr>
      <w:tr w:rsidR="006F51DE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Измерение АД на периферических артериях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6F51DE" w:rsidRDefault="006F51DE">
            <w:pPr>
              <w:pStyle w:val="ab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F51DE" w:rsidRDefault="006F51DE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</w:p>
        </w:tc>
      </w:tr>
      <w:tr w:rsidR="006F51DE">
        <w:trPr>
          <w:trHeight w:val="547"/>
        </w:trPr>
        <w:tc>
          <w:tcPr>
            <w:tcW w:w="2943" w:type="dxa"/>
            <w:tcBorders>
              <w:top w:val="nil"/>
            </w:tcBorders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относительного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ССР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18 лет  до 39 лет</w:t>
            </w:r>
          </w:p>
        </w:tc>
        <w:tc>
          <w:tcPr>
            <w:tcW w:w="14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2274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F51DE" w:rsidRDefault="006F51DE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6F51DE">
        <w:trPr>
          <w:trHeight w:val="555"/>
        </w:trPr>
        <w:tc>
          <w:tcPr>
            <w:tcW w:w="2943" w:type="dxa"/>
            <w:tcBorders>
              <w:top w:val="nil"/>
            </w:tcBorders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абсолютного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ССР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40 лет до 64 лет</w:t>
            </w: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51DE" w:rsidRDefault="006F5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6F51DE" w:rsidRDefault="006F51DE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F51DE" w:rsidRDefault="006F51DE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6F51DE">
        <w:trPr>
          <w:trHeight w:val="812"/>
        </w:trPr>
        <w:tc>
          <w:tcPr>
            <w:tcW w:w="2943" w:type="dxa"/>
            <w:tcBorders>
              <w:top w:val="nil"/>
            </w:tcBorders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Измерение внутриглазного давления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 первом прохождении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профилактического медицинского осмотра, далее в возрасте 40 лет и старше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40 лет</w:t>
            </w:r>
          </w:p>
        </w:tc>
        <w:tc>
          <w:tcPr>
            <w:tcW w:w="2274" w:type="dxa"/>
            <w:vMerge/>
            <w:shd w:val="clear" w:color="auto" w:fill="auto"/>
          </w:tcPr>
          <w:p w:rsidR="006F51DE" w:rsidRDefault="006F51DE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F51DE" w:rsidRDefault="006F51DE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6F51DE">
        <w:trPr>
          <w:trHeight w:val="663"/>
        </w:trPr>
        <w:tc>
          <w:tcPr>
            <w:tcW w:w="2943" w:type="dxa"/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Флюорография легких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18 лет до 64 лет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раз</w:t>
            </w:r>
          </w:p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два года</w:t>
            </w:r>
          </w:p>
        </w:tc>
        <w:tc>
          <w:tcPr>
            <w:tcW w:w="2274" w:type="dxa"/>
            <w:shd w:val="clear" w:color="auto" w:fill="auto"/>
          </w:tcPr>
          <w:p w:rsidR="006F51DE" w:rsidRDefault="00537213">
            <w:pPr>
              <w:pStyle w:val="ab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1 этаж.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Кабинет №2</w:t>
            </w:r>
          </w:p>
        </w:tc>
        <w:tc>
          <w:tcPr>
            <w:tcW w:w="2263" w:type="dxa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08:00-14:00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08:00-13:00</w:t>
            </w:r>
          </w:p>
        </w:tc>
      </w:tr>
      <w:tr w:rsidR="006F51DE">
        <w:trPr>
          <w:trHeight w:val="663"/>
        </w:trPr>
        <w:tc>
          <w:tcPr>
            <w:tcW w:w="2943" w:type="dxa"/>
            <w:tcBorders>
              <w:top w:val="nil"/>
            </w:tcBorders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Исследование уровня общего холестерина в крови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18 лет до 64 лет</w:t>
            </w:r>
          </w:p>
        </w:tc>
        <w:tc>
          <w:tcPr>
            <w:tcW w:w="14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2274" w:type="dxa"/>
            <w:vMerge w:val="restart"/>
            <w:tcBorders>
              <w:top w:val="nil"/>
            </w:tcBorders>
            <w:shd w:val="clear" w:color="auto" w:fill="auto"/>
          </w:tcPr>
          <w:p w:rsidR="006F51DE" w:rsidRDefault="00537213">
            <w:pPr>
              <w:pStyle w:val="ab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1 этаж.</w:t>
            </w:r>
          </w:p>
          <w:p w:rsidR="006F51DE" w:rsidRDefault="00537213">
            <w:pPr>
              <w:pStyle w:val="ab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Кабинет №6</w:t>
            </w:r>
          </w:p>
        </w:tc>
        <w:tc>
          <w:tcPr>
            <w:tcW w:w="2263" w:type="dxa"/>
            <w:vMerge w:val="restart"/>
            <w:tcBorders>
              <w:top w:val="nil"/>
            </w:tcBorders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  <w:tr w:rsidR="006F51DE">
        <w:trPr>
          <w:trHeight w:val="663"/>
        </w:trPr>
        <w:tc>
          <w:tcPr>
            <w:tcW w:w="2943" w:type="dxa"/>
            <w:tcBorders>
              <w:top w:val="nil"/>
            </w:tcBorders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уровня глюкозы в крови натощак 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51DE" w:rsidRDefault="006F51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51DE" w:rsidRDefault="006F51D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top w:val="nil"/>
            </w:tcBorders>
            <w:shd w:val="clear" w:color="auto" w:fill="auto"/>
          </w:tcPr>
          <w:p w:rsidR="006F51DE" w:rsidRDefault="006F51DE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auto"/>
          </w:tcPr>
          <w:p w:rsidR="006F51DE" w:rsidRDefault="006F51DE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6F51DE">
        <w:tc>
          <w:tcPr>
            <w:tcW w:w="2943" w:type="dxa"/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ЭКГ в покое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 первом прохождении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профилактического медицинского осмотра, затем от 35 лет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до 64 лет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35 лет</w:t>
            </w:r>
          </w:p>
        </w:tc>
        <w:tc>
          <w:tcPr>
            <w:tcW w:w="2274" w:type="dxa"/>
            <w:shd w:val="clear" w:color="auto" w:fill="auto"/>
          </w:tcPr>
          <w:p w:rsidR="006F51DE" w:rsidRDefault="005372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этаж</w:t>
            </w:r>
          </w:p>
          <w:p w:rsidR="006F51DE" w:rsidRDefault="005372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№ 8</w:t>
            </w:r>
          </w:p>
        </w:tc>
        <w:tc>
          <w:tcPr>
            <w:tcW w:w="2263" w:type="dxa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  <w:tr w:rsidR="006F51DE">
        <w:trPr>
          <w:trHeight w:val="774"/>
        </w:trPr>
        <w:tc>
          <w:tcPr>
            <w:tcW w:w="2943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6"/>
                <w:szCs w:val="16"/>
              </w:rPr>
            </w:pPr>
            <w:r>
              <w:rPr>
                <w:rFonts w:eastAsiaTheme="minorEastAsia"/>
                <w:bCs/>
                <w:color w:val="000000" w:themeColor="dark1"/>
                <w:kern w:val="2"/>
                <w:sz w:val="16"/>
                <w:szCs w:val="16"/>
              </w:rPr>
              <w:t>Осмотр фельдшером (акушеркой) или врачом акушером-гинекологом</w:t>
            </w:r>
          </w:p>
        </w:tc>
        <w:tc>
          <w:tcPr>
            <w:tcW w:w="1985" w:type="dxa"/>
            <w:shd w:val="clear" w:color="auto" w:fill="auto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6"/>
                <w:szCs w:val="16"/>
              </w:rPr>
            </w:pPr>
            <w:r>
              <w:rPr>
                <w:rFonts w:eastAsiaTheme="minorEastAsia"/>
                <w:bCs/>
                <w:color w:val="000000" w:themeColor="dark1"/>
                <w:kern w:val="2"/>
                <w:sz w:val="16"/>
                <w:szCs w:val="16"/>
              </w:rPr>
              <w:t>В возрасте от 18 лет до 39 лет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i/>
                <w:sz w:val="16"/>
                <w:szCs w:val="16"/>
              </w:rPr>
            </w:pPr>
            <w:r>
              <w:rPr>
                <w:bCs/>
                <w:i/>
                <w:color w:val="FFFFFF" w:themeColor="light1"/>
                <w:kern w:val="2"/>
                <w:sz w:val="16"/>
                <w:szCs w:val="16"/>
              </w:rPr>
              <w:t>еже</w:t>
            </w:r>
            <w:r>
              <w:rPr>
                <w:sz w:val="16"/>
                <w:szCs w:val="16"/>
              </w:rPr>
              <w:t xml:space="preserve"> Ежегодно</w:t>
            </w:r>
            <w:r>
              <w:rPr>
                <w:bCs/>
                <w:i/>
                <w:color w:val="FFFFFF" w:themeColor="light1"/>
                <w:kern w:val="2"/>
                <w:sz w:val="16"/>
                <w:szCs w:val="16"/>
              </w:rPr>
              <w:t xml:space="preserve"> о</w:t>
            </w:r>
          </w:p>
        </w:tc>
        <w:tc>
          <w:tcPr>
            <w:tcW w:w="2274" w:type="dxa"/>
            <w:shd w:val="clear" w:color="auto" w:fill="auto"/>
          </w:tcPr>
          <w:p w:rsidR="006F51DE" w:rsidRDefault="00537213">
            <w:pPr>
              <w:pStyle w:val="ab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1 этаж.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Кабинет №4</w:t>
            </w:r>
            <w:r w:rsidR="00A97B6A">
              <w:rPr>
                <w:rFonts w:ascii="Cambria" w:hAnsi="Cambria" w:cs="Cambria"/>
                <w:bCs/>
                <w:sz w:val="16"/>
                <w:szCs w:val="16"/>
              </w:rPr>
              <w:t xml:space="preserve"> и № 7</w:t>
            </w:r>
          </w:p>
        </w:tc>
        <w:tc>
          <w:tcPr>
            <w:tcW w:w="2263" w:type="dxa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  <w:tr w:rsidR="006F51DE">
        <w:trPr>
          <w:trHeight w:val="1166"/>
        </w:trPr>
        <w:tc>
          <w:tcPr>
            <w:tcW w:w="2943" w:type="dxa"/>
            <w:shd w:val="clear" w:color="auto" w:fill="auto"/>
            <w:vAlign w:val="center"/>
          </w:tcPr>
          <w:p w:rsidR="006F51DE" w:rsidRDefault="00537213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(осмотр) врачом-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6F51DE" w:rsidRDefault="006F51DE">
            <w:pPr>
              <w:pStyle w:val="a8"/>
              <w:spacing w:beforeAutospacing="0" w:after="0" w:afterAutospacing="0"/>
              <w:rPr>
                <w:color w:val="000000" w:themeColor="dark1"/>
                <w:kern w:val="2"/>
                <w:sz w:val="16"/>
                <w:szCs w:val="16"/>
              </w:rPr>
            </w:pPr>
          </w:p>
          <w:p w:rsidR="006F51DE" w:rsidRDefault="00537213">
            <w:pPr>
              <w:pStyle w:val="a8"/>
              <w:spacing w:beforeAutospacing="0" w:after="0" w:afterAutospacing="0"/>
              <w:rPr>
                <w:sz w:val="16"/>
                <w:szCs w:val="16"/>
              </w:rPr>
            </w:pPr>
            <w:r>
              <w:rPr>
                <w:color w:val="000000" w:themeColor="dark1"/>
                <w:kern w:val="2"/>
                <w:sz w:val="16"/>
                <w:szCs w:val="16"/>
              </w:rPr>
              <w:t>От 18 лет до 64 лет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Ежегодно</w:t>
            </w:r>
          </w:p>
        </w:tc>
        <w:tc>
          <w:tcPr>
            <w:tcW w:w="2274" w:type="dxa"/>
            <w:shd w:val="clear" w:color="auto" w:fill="auto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2</w:t>
            </w:r>
            <w:r w:rsidR="00A97B6A">
              <w:rPr>
                <w:rFonts w:ascii="Cambria" w:hAnsi="Cambria" w:cs="Cambria"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bCs/>
                <w:sz w:val="16"/>
                <w:szCs w:val="16"/>
              </w:rPr>
              <w:t>этаж,</w:t>
            </w:r>
            <w:r w:rsidR="00A97B6A">
              <w:rPr>
                <w:rFonts w:ascii="Cambria" w:hAnsi="Cambria" w:cs="Cambria"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bCs/>
                <w:sz w:val="16"/>
                <w:szCs w:val="16"/>
              </w:rPr>
              <w:t xml:space="preserve">кабинеты № 12, 22, 24 </w:t>
            </w:r>
          </w:p>
        </w:tc>
        <w:tc>
          <w:tcPr>
            <w:tcW w:w="2263" w:type="dxa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08:00-19:30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</w:tbl>
    <w:p w:rsidR="006F51DE" w:rsidRDefault="006F51D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</w:p>
    <w:p w:rsidR="006F51DE" w:rsidRDefault="006F51D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</w:p>
    <w:p w:rsidR="006F51DE" w:rsidRPr="00537213" w:rsidRDefault="006F51D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</w:p>
    <w:p w:rsidR="006F51DE" w:rsidRDefault="006F51DE">
      <w:pPr>
        <w:pStyle w:val="aa"/>
        <w:spacing w:after="0" w:line="240" w:lineRule="auto"/>
        <w:jc w:val="center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</w:p>
    <w:p w:rsidR="006F51DE" w:rsidRDefault="006F51DE">
      <w:pPr>
        <w:pStyle w:val="aa"/>
        <w:spacing w:after="0" w:line="240" w:lineRule="auto"/>
        <w:jc w:val="center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</w:p>
    <w:p w:rsidR="006F51DE" w:rsidRDefault="006F51DE">
      <w:pPr>
        <w:pStyle w:val="aa"/>
        <w:spacing w:after="0" w:line="240" w:lineRule="auto"/>
        <w:jc w:val="center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</w:p>
    <w:p w:rsidR="006F51DE" w:rsidRDefault="006F51DE">
      <w:pPr>
        <w:pStyle w:val="aa"/>
        <w:spacing w:after="0" w:line="240" w:lineRule="auto"/>
        <w:jc w:val="center"/>
        <w:rPr>
          <w:sz w:val="16"/>
          <w:szCs w:val="16"/>
        </w:rPr>
      </w:pPr>
    </w:p>
    <w:p w:rsidR="006F51DE" w:rsidRDefault="006F51DE">
      <w:pPr>
        <w:pStyle w:val="aa"/>
        <w:spacing w:after="0" w:line="240" w:lineRule="auto"/>
        <w:ind w:left="1800"/>
        <w:jc w:val="center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</w:p>
    <w:p w:rsidR="006F51DE" w:rsidRDefault="00537213">
      <w:pPr>
        <w:pStyle w:val="aa"/>
        <w:spacing w:after="0" w:line="240" w:lineRule="auto"/>
        <w:ind w:left="1800"/>
        <w:jc w:val="center"/>
        <w:rPr>
          <w:rFonts w:ascii="Times New Roman" w:hAnsi="Times New Roman" w:cs="Times New Roman"/>
          <w:bCs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>1 этап диспансеризации в возрасте от 18 до 64 лет</w:t>
      </w:r>
    </w:p>
    <w:p w:rsidR="006F51DE" w:rsidRDefault="006F51DE">
      <w:pPr>
        <w:spacing w:after="0" w:line="240" w:lineRule="auto"/>
        <w:rPr>
          <w:sz w:val="16"/>
          <w:szCs w:val="16"/>
        </w:rPr>
      </w:pPr>
    </w:p>
    <w:tbl>
      <w:tblPr>
        <w:tblStyle w:val="ac"/>
        <w:tblW w:w="10789" w:type="dxa"/>
        <w:tblLook w:val="04A0"/>
      </w:tblPr>
      <w:tblGrid>
        <w:gridCol w:w="3497"/>
        <w:gridCol w:w="1363"/>
        <w:gridCol w:w="192"/>
        <w:gridCol w:w="1297"/>
        <w:gridCol w:w="192"/>
        <w:gridCol w:w="1810"/>
        <w:gridCol w:w="191"/>
        <w:gridCol w:w="2024"/>
        <w:gridCol w:w="223"/>
      </w:tblGrid>
      <w:tr w:rsidR="006F51DE">
        <w:tc>
          <w:tcPr>
            <w:tcW w:w="3497" w:type="dxa"/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Вид исследования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Возраст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Кратность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Где проводиться (номер кабинета)</w:t>
            </w: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Режим работы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1DE" w:rsidRDefault="006F5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F51DE">
        <w:trPr>
          <w:trHeight w:val="465"/>
        </w:trPr>
        <w:tc>
          <w:tcPr>
            <w:tcW w:w="10566" w:type="dxa"/>
            <w:gridSpan w:val="8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Весь объем профилактического осмотра в соответствии с полом и возрастом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1DE" w:rsidRDefault="006F5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F51DE">
        <w:trPr>
          <w:trHeight w:val="415"/>
        </w:trPr>
        <w:tc>
          <w:tcPr>
            <w:tcW w:w="3497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bCs/>
                <w:kern w:val="2"/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 xml:space="preserve">Общий анализ крови </w:t>
            </w:r>
          </w:p>
        </w:tc>
        <w:tc>
          <w:tcPr>
            <w:tcW w:w="1555" w:type="dxa"/>
            <w:gridSpan w:val="2"/>
            <w:vMerge w:val="restart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С 40 до 64 лет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ежегодно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F51DE" w:rsidRDefault="00537213">
            <w:pPr>
              <w:pStyle w:val="ab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этаж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Кабинет №25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  <w:tr w:rsidR="006F51DE">
        <w:tc>
          <w:tcPr>
            <w:tcW w:w="3497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Исследование кала на скрытую кровь </w:t>
            </w:r>
          </w:p>
        </w:tc>
        <w:tc>
          <w:tcPr>
            <w:tcW w:w="1555" w:type="dxa"/>
            <w:gridSpan w:val="2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1 раз в два года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F51DE" w:rsidRDefault="00537213">
            <w:pPr>
              <w:pStyle w:val="ab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этаж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Кабинет №29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  <w:tr w:rsidR="006F51DE">
        <w:trPr>
          <w:trHeight w:val="589"/>
        </w:trPr>
        <w:tc>
          <w:tcPr>
            <w:tcW w:w="3497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 w:line="203" w:lineRule="atLeast"/>
              <w:rPr>
                <w:sz w:val="16"/>
                <w:szCs w:val="16"/>
              </w:rPr>
            </w:pPr>
            <w:proofErr w:type="spellStart"/>
            <w:r>
              <w:rPr>
                <w:kern w:val="2"/>
                <w:sz w:val="16"/>
                <w:szCs w:val="16"/>
              </w:rPr>
              <w:t>Эзофагогастродуоденоскопия</w:t>
            </w:r>
            <w:proofErr w:type="spellEnd"/>
            <w:r>
              <w:rPr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 w:line="203" w:lineRule="atLeast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В 45 лет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 w:line="203" w:lineRule="atLeast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Однократно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F51DE" w:rsidRDefault="00537213">
            <w:pPr>
              <w:pStyle w:val="ab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 этаж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Кабинет №13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  <w:tr w:rsidR="006F51DE">
        <w:trPr>
          <w:trHeight w:val="922"/>
        </w:trPr>
        <w:tc>
          <w:tcPr>
            <w:tcW w:w="3497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Определение </w:t>
            </w:r>
            <w:proofErr w:type="spellStart"/>
            <w:proofErr w:type="gramStart"/>
            <w:r>
              <w:rPr>
                <w:kern w:val="2"/>
                <w:sz w:val="16"/>
                <w:szCs w:val="16"/>
              </w:rPr>
              <w:t>простат-специфического</w:t>
            </w:r>
            <w:proofErr w:type="spellEnd"/>
            <w:proofErr w:type="gramEnd"/>
            <w:r>
              <w:rPr>
                <w:kern w:val="2"/>
                <w:sz w:val="16"/>
                <w:szCs w:val="16"/>
              </w:rPr>
              <w:t xml:space="preserve"> антигена  (ПСА) крови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В 45, 50, 55, 60, 64 года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В указанные возрасты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F51DE" w:rsidRDefault="00537213">
            <w:pPr>
              <w:pStyle w:val="ab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1 этаж.</w:t>
            </w:r>
          </w:p>
          <w:p w:rsidR="006F51DE" w:rsidRDefault="00537213">
            <w:pPr>
              <w:pStyle w:val="ab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Кабинет №6</w:t>
            </w:r>
          </w:p>
          <w:p w:rsidR="006F51DE" w:rsidRDefault="006F51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6" w:type="dxa"/>
            <w:gridSpan w:val="2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  <w:tr w:rsidR="006F51DE">
        <w:trPr>
          <w:trHeight w:val="791"/>
        </w:trPr>
        <w:tc>
          <w:tcPr>
            <w:tcW w:w="3497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Маммография обеих молочных желез  в двух проекциях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С 40 до 64 лет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1 раз в два года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ООД г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енза</w:t>
            </w:r>
          </w:p>
          <w:p w:rsidR="006F51DE" w:rsidRDefault="006F51DE">
            <w:pPr>
              <w:pStyle w:val="a8"/>
              <w:spacing w:beforeAutospacing="0" w:after="0" w:afterAutospacing="0"/>
              <w:rPr>
                <w:sz w:val="16"/>
                <w:szCs w:val="16"/>
              </w:rPr>
            </w:pP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Передвижной </w:t>
            </w:r>
            <w:proofErr w:type="spellStart"/>
            <w:r>
              <w:rPr>
                <w:sz w:val="16"/>
                <w:szCs w:val="16"/>
              </w:rPr>
              <w:t>маммограф</w:t>
            </w:r>
            <w:proofErr w:type="spellEnd"/>
          </w:p>
        </w:tc>
        <w:tc>
          <w:tcPr>
            <w:tcW w:w="2246" w:type="dxa"/>
            <w:gridSpan w:val="2"/>
            <w:shd w:val="clear" w:color="auto" w:fill="auto"/>
          </w:tcPr>
          <w:p w:rsidR="006F51DE" w:rsidRDefault="00537213">
            <w:pPr>
              <w:pStyle w:val="ab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Понедельник,</w:t>
            </w:r>
          </w:p>
          <w:p w:rsidR="006F51DE" w:rsidRDefault="00537213">
            <w:pPr>
              <w:spacing w:after="0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вторник,</w:t>
            </w:r>
            <w:r w:rsidR="00A97B6A">
              <w:rPr>
                <w:rFonts w:ascii="Cambria" w:hAnsi="Cambria" w:cs="Cambria"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bCs/>
                <w:sz w:val="16"/>
                <w:szCs w:val="16"/>
              </w:rPr>
              <w:t>среда.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 графику.</w:t>
            </w:r>
          </w:p>
        </w:tc>
      </w:tr>
      <w:tr w:rsidR="006F51DE">
        <w:trPr>
          <w:trHeight w:val="1040"/>
        </w:trPr>
        <w:tc>
          <w:tcPr>
            <w:tcW w:w="3497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6"/>
                <w:szCs w:val="16"/>
              </w:rPr>
            </w:pPr>
            <w:r>
              <w:rPr>
                <w:rFonts w:eastAsiaTheme="minorEastAsia"/>
                <w:kern w:val="2"/>
                <w:sz w:val="16"/>
                <w:szCs w:val="16"/>
              </w:rPr>
              <w:t>Осмотр фельдшером (акушеркой) или врачом акушером-гинекологом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С 40 до 64 лет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Ежегодно</w:t>
            </w:r>
          </w:p>
        </w:tc>
        <w:tc>
          <w:tcPr>
            <w:tcW w:w="2001" w:type="dxa"/>
            <w:gridSpan w:val="2"/>
            <w:vMerge w:val="restart"/>
            <w:shd w:val="clear" w:color="auto" w:fill="auto"/>
          </w:tcPr>
          <w:p w:rsidR="006F51DE" w:rsidRDefault="006F51DE">
            <w:pPr>
              <w:spacing w:after="0"/>
              <w:rPr>
                <w:rFonts w:ascii="Cambria" w:hAnsi="Cambria" w:cs="Cambria"/>
                <w:bCs/>
                <w:sz w:val="16"/>
                <w:szCs w:val="16"/>
              </w:rPr>
            </w:pPr>
          </w:p>
          <w:p w:rsidR="006F51DE" w:rsidRDefault="00537213">
            <w:pPr>
              <w:pStyle w:val="ab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1 этаж.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Кабинет</w:t>
            </w:r>
            <w:r w:rsidR="00B07961">
              <w:rPr>
                <w:rFonts w:ascii="Cambria" w:hAnsi="Cambria" w:cs="Cambria"/>
                <w:bCs/>
                <w:sz w:val="16"/>
                <w:szCs w:val="16"/>
              </w:rPr>
              <w:t xml:space="preserve">ы </w:t>
            </w:r>
            <w:r>
              <w:rPr>
                <w:rFonts w:ascii="Cambria" w:hAnsi="Cambria" w:cs="Cambria"/>
                <w:bCs/>
                <w:sz w:val="16"/>
                <w:szCs w:val="16"/>
              </w:rPr>
              <w:t xml:space="preserve"> №4</w:t>
            </w:r>
            <w:r w:rsidR="00A97B6A">
              <w:rPr>
                <w:rFonts w:ascii="Cambria" w:hAnsi="Cambria" w:cs="Cambria"/>
                <w:bCs/>
                <w:sz w:val="16"/>
                <w:szCs w:val="16"/>
              </w:rPr>
              <w:t xml:space="preserve"> и</w:t>
            </w:r>
            <w:r w:rsidR="00B07961">
              <w:rPr>
                <w:rFonts w:ascii="Cambria" w:hAnsi="Cambria" w:cs="Cambria"/>
                <w:bCs/>
                <w:sz w:val="16"/>
                <w:szCs w:val="16"/>
              </w:rPr>
              <w:t xml:space="preserve"> </w:t>
            </w:r>
            <w:r w:rsidR="00A97B6A">
              <w:rPr>
                <w:rFonts w:ascii="Cambria" w:hAnsi="Cambria" w:cs="Cambria"/>
                <w:bCs/>
                <w:sz w:val="16"/>
                <w:szCs w:val="16"/>
              </w:rPr>
              <w:t xml:space="preserve"> №7</w:t>
            </w:r>
          </w:p>
        </w:tc>
        <w:tc>
          <w:tcPr>
            <w:tcW w:w="2246" w:type="dxa"/>
            <w:gridSpan w:val="2"/>
            <w:vMerge w:val="restart"/>
            <w:shd w:val="clear" w:color="auto" w:fill="auto"/>
          </w:tcPr>
          <w:p w:rsidR="006F51DE" w:rsidRDefault="006F51DE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  <w:tr w:rsidR="006F51DE">
        <w:trPr>
          <w:trHeight w:val="982"/>
        </w:trPr>
        <w:tc>
          <w:tcPr>
            <w:tcW w:w="3497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Цитологическое исследование мазка с шейки матки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От 18 до 64 лет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 раз в три года</w:t>
            </w:r>
          </w:p>
        </w:tc>
        <w:tc>
          <w:tcPr>
            <w:tcW w:w="2001" w:type="dxa"/>
            <w:gridSpan w:val="2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46" w:type="dxa"/>
            <w:gridSpan w:val="2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F51DE">
        <w:trPr>
          <w:trHeight w:val="1266"/>
        </w:trPr>
        <w:tc>
          <w:tcPr>
            <w:tcW w:w="3497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6"/>
                <w:szCs w:val="16"/>
              </w:rPr>
            </w:pPr>
            <w:r>
              <w:rPr>
                <w:rFonts w:eastAsiaTheme="minorEastAsia"/>
                <w:kern w:val="2"/>
                <w:sz w:val="16"/>
                <w:szCs w:val="16"/>
              </w:rPr>
              <w:t>Проведение краткого индивидуального профилактического консультирования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От 18 до 64 лет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 раз в три года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F51DE" w:rsidRDefault="00537213">
            <w:pPr>
              <w:pStyle w:val="ab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1 этаж.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Кабинет №9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  <w:tr w:rsidR="006F51DE">
        <w:trPr>
          <w:trHeight w:val="679"/>
        </w:trPr>
        <w:tc>
          <w:tcPr>
            <w:tcW w:w="3497" w:type="dxa"/>
            <w:vMerge w:val="restart"/>
            <w:shd w:val="clear" w:color="auto" w:fill="auto"/>
            <w:vAlign w:val="center"/>
          </w:tcPr>
          <w:p w:rsidR="006F51DE" w:rsidRDefault="00537213">
            <w:pPr>
              <w:pStyle w:val="a8"/>
              <w:tabs>
                <w:tab w:val="left" w:pos="284"/>
              </w:tabs>
              <w:spacing w:beforeAutospacing="0" w:after="0" w:afterAutospacing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Прием (осмотр) врачом-</w:t>
            </w:r>
            <w:r>
              <w:rPr>
                <w:sz w:val="16"/>
                <w:szCs w:val="16"/>
              </w:rPr>
              <w:br/>
              <w:t>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proofErr w:type="gramEnd"/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От 18 до 38 лет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bCs/>
                <w:kern w:val="2"/>
                <w:sz w:val="16"/>
                <w:szCs w:val="16"/>
              </w:rPr>
              <w:t>1 раз в три года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2этаж</w:t>
            </w:r>
            <w:proofErr w:type="gramStart"/>
            <w:r>
              <w:rPr>
                <w:rFonts w:ascii="Cambria" w:hAnsi="Cambria" w:cs="Cambria"/>
                <w:bCs/>
                <w:sz w:val="16"/>
                <w:szCs w:val="16"/>
              </w:rPr>
              <w:t>,к</w:t>
            </w:r>
            <w:proofErr w:type="gramEnd"/>
            <w:r>
              <w:rPr>
                <w:rFonts w:ascii="Cambria" w:hAnsi="Cambria" w:cs="Cambria"/>
                <w:bCs/>
                <w:sz w:val="16"/>
                <w:szCs w:val="16"/>
              </w:rPr>
              <w:t>абинеты № 12, 22, 24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  <w:tr w:rsidR="006F51DE">
        <w:trPr>
          <w:trHeight w:val="703"/>
        </w:trPr>
        <w:tc>
          <w:tcPr>
            <w:tcW w:w="3497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От 39 до 64 лет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Ежегодно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2этаж</w:t>
            </w:r>
            <w:proofErr w:type="gramStart"/>
            <w:r>
              <w:rPr>
                <w:rFonts w:ascii="Cambria" w:hAnsi="Cambria" w:cs="Cambria"/>
                <w:bCs/>
                <w:sz w:val="16"/>
                <w:szCs w:val="16"/>
              </w:rPr>
              <w:t>,к</w:t>
            </w:r>
            <w:proofErr w:type="gramEnd"/>
            <w:r>
              <w:rPr>
                <w:rFonts w:ascii="Cambria" w:hAnsi="Cambria" w:cs="Cambria"/>
                <w:bCs/>
                <w:sz w:val="16"/>
                <w:szCs w:val="16"/>
              </w:rPr>
              <w:t>абинеты № 12, 22, 24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08:00-19:30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</w:tbl>
    <w:p w:rsidR="006F51DE" w:rsidRDefault="006F51DE">
      <w:pPr>
        <w:spacing w:after="0" w:line="240" w:lineRule="auto"/>
        <w:rPr>
          <w:sz w:val="18"/>
          <w:szCs w:val="18"/>
        </w:rPr>
      </w:pPr>
    </w:p>
    <w:p w:rsidR="006F51DE" w:rsidRDefault="00537213">
      <w:pPr>
        <w:spacing w:after="0" w:line="240" w:lineRule="auto"/>
        <w:ind w:firstLine="708"/>
      </w:pPr>
      <w:r>
        <w:rPr>
          <w:rFonts w:ascii="Times New Roman" w:hAnsi="Times New Roman" w:cs="Times New Roman"/>
          <w:bCs/>
          <w:i/>
          <w:sz w:val="18"/>
          <w:szCs w:val="18"/>
        </w:rPr>
        <w:t xml:space="preserve">При возникновении проблем при прохождении </w:t>
      </w:r>
      <w:proofErr w:type="gramStart"/>
      <w:r>
        <w:rPr>
          <w:rFonts w:ascii="Times New Roman" w:hAnsi="Times New Roman" w:cs="Times New Roman"/>
          <w:bCs/>
          <w:i/>
          <w:sz w:val="18"/>
          <w:szCs w:val="18"/>
        </w:rPr>
        <w:t>профилактического</w:t>
      </w:r>
      <w:proofErr w:type="gramEnd"/>
      <w:r>
        <w:rPr>
          <w:rFonts w:ascii="Times New Roman" w:hAnsi="Times New Roman" w:cs="Times New Roman"/>
          <w:bCs/>
          <w:i/>
          <w:sz w:val="18"/>
          <w:szCs w:val="18"/>
        </w:rPr>
        <w:t xml:space="preserve"> осмотр и диспансеризации звонить по телефону </w:t>
      </w:r>
      <w:bookmarkStart w:id="1" w:name="__DdeLink__852_1190812801"/>
      <w:r>
        <w:rPr>
          <w:rFonts w:ascii="Times New Roman" w:hAnsi="Times New Roman" w:cs="Times New Roman"/>
          <w:bCs/>
          <w:i/>
          <w:sz w:val="18"/>
          <w:szCs w:val="18"/>
        </w:rPr>
        <w:t>8-841-48-2-12-44</w:t>
      </w:r>
      <w:bookmarkEnd w:id="1"/>
    </w:p>
    <w:p w:rsidR="006F51DE" w:rsidRDefault="006F51D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6F51D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6F51DE" w:rsidRDefault="00537213">
      <w:pPr>
        <w:spacing w:after="0" w:line="240" w:lineRule="auto"/>
        <w:jc w:val="center"/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 xml:space="preserve">Профилактический осмотр и 1 этап диспансеризации </w:t>
      </w: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br/>
        <w:t xml:space="preserve">                                                                                         в возрасте старше 65 лет</w:t>
      </w:r>
    </w:p>
    <w:p w:rsidR="006F51DE" w:rsidRDefault="006F51D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tbl>
      <w:tblPr>
        <w:tblStyle w:val="ac"/>
        <w:tblW w:w="10740" w:type="dxa"/>
        <w:tblLook w:val="04A0"/>
      </w:tblPr>
      <w:tblGrid>
        <w:gridCol w:w="532"/>
        <w:gridCol w:w="562"/>
        <w:gridCol w:w="2558"/>
        <w:gridCol w:w="1276"/>
        <w:gridCol w:w="1276"/>
        <w:gridCol w:w="2373"/>
        <w:gridCol w:w="2163"/>
      </w:tblGrid>
      <w:tr w:rsidR="006F51DE" w:rsidTr="00537213">
        <w:trPr>
          <w:trHeight w:val="390"/>
        </w:trPr>
        <w:tc>
          <w:tcPr>
            <w:tcW w:w="532" w:type="dxa"/>
            <w:vMerge w:val="restart"/>
            <w:shd w:val="clear" w:color="auto" w:fill="auto"/>
            <w:textDirection w:val="btLr"/>
            <w:vAlign w:val="center"/>
          </w:tcPr>
          <w:p w:rsidR="006F51DE" w:rsidRDefault="005372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этап диспансеризации</w:t>
            </w:r>
          </w:p>
        </w:tc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6F51DE" w:rsidRDefault="005372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Профилактический осмотр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Вид исследования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Возраст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Кратность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Где проводиться (номер кабинета)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Режим работы</w:t>
            </w:r>
          </w:p>
        </w:tc>
      </w:tr>
      <w:tr w:rsidR="006F51DE" w:rsidTr="00537213">
        <w:trPr>
          <w:trHeight w:val="1226"/>
        </w:trPr>
        <w:tc>
          <w:tcPr>
            <w:tcW w:w="532" w:type="dxa"/>
            <w:vMerge/>
            <w:shd w:val="clear" w:color="auto" w:fill="auto"/>
            <w:textDirection w:val="btLr"/>
            <w:vAlign w:val="center"/>
          </w:tcPr>
          <w:p w:rsidR="006F51DE" w:rsidRDefault="006F51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6F51DE" w:rsidRDefault="006F51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Pr="00537213" w:rsidRDefault="00537213" w:rsidP="00537213">
            <w:pPr>
              <w:tabs>
                <w:tab w:val="left" w:pos="3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7213">
              <w:rPr>
                <w:rFonts w:ascii="Times New Roman" w:hAnsi="Times New Roman" w:cs="Times New Roman"/>
                <w:sz w:val="18"/>
                <w:szCs w:val="18"/>
              </w:rPr>
              <w:t>Начало профилактического осмотра: получение листа маршрутизации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51DE" w:rsidRDefault="00537213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От 65 лет и старше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51DE" w:rsidRDefault="00537213">
            <w:pPr>
              <w:pStyle w:val="a8"/>
              <w:spacing w:after="0"/>
              <w:jc w:val="center"/>
              <w:rPr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ежегодно</w:t>
            </w:r>
          </w:p>
        </w:tc>
        <w:tc>
          <w:tcPr>
            <w:tcW w:w="2373" w:type="dxa"/>
            <w:vMerge w:val="restart"/>
            <w:shd w:val="clear" w:color="auto" w:fill="auto"/>
            <w:vAlign w:val="center"/>
          </w:tcPr>
          <w:p w:rsidR="006F51DE" w:rsidRDefault="006F51DE">
            <w:pPr>
              <w:pStyle w:val="ab"/>
              <w:jc w:val="center"/>
              <w:rPr>
                <w:rFonts w:cs="Times New Roman"/>
                <w:bCs/>
                <w:sz w:val="18"/>
                <w:szCs w:val="18"/>
              </w:rPr>
            </w:pPr>
          </w:p>
          <w:p w:rsidR="006F51DE" w:rsidRDefault="00537213">
            <w:pPr>
              <w:pStyle w:val="ab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1 этаж.</w:t>
            </w:r>
          </w:p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Кабинет №9</w:t>
            </w:r>
          </w:p>
        </w:tc>
        <w:tc>
          <w:tcPr>
            <w:tcW w:w="2163" w:type="dxa"/>
            <w:vMerge w:val="restart"/>
            <w:shd w:val="clear" w:color="auto" w:fill="auto"/>
            <w:vAlign w:val="center"/>
          </w:tcPr>
          <w:p w:rsidR="006F51DE" w:rsidRDefault="006F51D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месяца 08:00-14:00</w:t>
            </w:r>
          </w:p>
        </w:tc>
      </w:tr>
      <w:tr w:rsidR="006F51DE" w:rsidTr="00537213">
        <w:trPr>
          <w:trHeight w:val="675"/>
        </w:trPr>
        <w:tc>
          <w:tcPr>
            <w:tcW w:w="53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Опрос (анкетирование) граждан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pStyle w:val="a8"/>
              <w:spacing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pStyle w:val="a8"/>
              <w:spacing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</w:tcPr>
          <w:p w:rsidR="006F51DE" w:rsidRDefault="006F51DE">
            <w:pPr>
              <w:pStyle w:val="ab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100" w:lineRule="atLeast"/>
              <w:jc w:val="center"/>
              <w:rPr>
                <w:rFonts w:ascii="Cambria" w:hAnsi="Cambria" w:cs="Cambria"/>
                <w:bCs/>
                <w:i/>
                <w:sz w:val="18"/>
                <w:szCs w:val="18"/>
                <w:u w:val="single"/>
              </w:rPr>
            </w:pPr>
          </w:p>
        </w:tc>
      </w:tr>
      <w:tr w:rsidR="006F51DE" w:rsidTr="00537213">
        <w:trPr>
          <w:trHeight w:val="417"/>
        </w:trPr>
        <w:tc>
          <w:tcPr>
            <w:tcW w:w="53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Расчет ИМТ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</w:tcPr>
          <w:p w:rsidR="006F51DE" w:rsidRDefault="006F51DE">
            <w:pPr>
              <w:pStyle w:val="ab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</w:tr>
      <w:tr w:rsidR="006F51DE" w:rsidTr="00537213">
        <w:trPr>
          <w:trHeight w:val="663"/>
        </w:trPr>
        <w:tc>
          <w:tcPr>
            <w:tcW w:w="53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Измерение АД на периферических артериях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</w:tcPr>
          <w:p w:rsidR="006F51DE" w:rsidRDefault="006F51DE">
            <w:pPr>
              <w:pStyle w:val="a8"/>
              <w:spacing w:beforeAutospacing="0" w:after="0" w:afterAutospacing="0"/>
            </w:pPr>
          </w:p>
        </w:tc>
        <w:tc>
          <w:tcPr>
            <w:tcW w:w="2163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</w:pPr>
          </w:p>
        </w:tc>
      </w:tr>
      <w:tr w:rsidR="006F51DE" w:rsidTr="00537213">
        <w:trPr>
          <w:trHeight w:val="510"/>
        </w:trPr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tcBorders>
              <w:top w:val="nil"/>
            </w:tcBorders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</w:pPr>
            <w:r>
              <w:rPr>
                <w:kern w:val="2"/>
                <w:sz w:val="18"/>
                <w:szCs w:val="18"/>
              </w:rPr>
              <w:t xml:space="preserve">Измерение внутриглазного давления 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3" w:type="dxa"/>
            <w:vMerge/>
            <w:shd w:val="clear" w:color="auto" w:fill="auto"/>
            <w:vAlign w:val="center"/>
          </w:tcPr>
          <w:p w:rsidR="006F51DE" w:rsidRDefault="006F51DE">
            <w:pPr>
              <w:pStyle w:val="a8"/>
              <w:spacing w:beforeAutospacing="0" w:after="0" w:afterAutospacing="0"/>
            </w:pPr>
          </w:p>
        </w:tc>
        <w:tc>
          <w:tcPr>
            <w:tcW w:w="2163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</w:pPr>
          </w:p>
        </w:tc>
      </w:tr>
      <w:tr w:rsidR="006F51DE" w:rsidTr="00537213">
        <w:trPr>
          <w:trHeight w:val="982"/>
        </w:trPr>
        <w:tc>
          <w:tcPr>
            <w:tcW w:w="53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Исследование уровня общего холестерина в крови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6F51DE" w:rsidRDefault="006F51DE">
            <w:pPr>
              <w:pStyle w:val="ab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</w:p>
          <w:p w:rsidR="006F51DE" w:rsidRDefault="00537213">
            <w:pPr>
              <w:pStyle w:val="ab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1 этаж.</w:t>
            </w:r>
          </w:p>
          <w:p w:rsidR="006F51DE" w:rsidRDefault="00537213">
            <w:pPr>
              <w:pStyle w:val="ab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Кабинет №6</w:t>
            </w:r>
          </w:p>
          <w:p w:rsidR="006F51DE" w:rsidRDefault="006F51DE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163" w:type="dxa"/>
            <w:vMerge w:val="restart"/>
            <w:shd w:val="clear" w:color="auto" w:fill="auto"/>
          </w:tcPr>
          <w:p w:rsidR="006F51DE" w:rsidRDefault="006F51DE">
            <w:pPr>
              <w:spacing w:after="0" w:line="100" w:lineRule="atLeast"/>
              <w:jc w:val="center"/>
              <w:rPr>
                <w:rFonts w:ascii="Cambria" w:hAnsi="Cambria" w:cs="Cambria"/>
                <w:bCs/>
                <w:i/>
                <w:sz w:val="18"/>
                <w:szCs w:val="18"/>
                <w:u w:val="single"/>
              </w:rPr>
            </w:pP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месяца 08:00-14:00</w:t>
            </w:r>
          </w:p>
        </w:tc>
      </w:tr>
      <w:tr w:rsidR="006F51DE" w:rsidTr="00537213">
        <w:trPr>
          <w:trHeight w:val="922"/>
        </w:trPr>
        <w:tc>
          <w:tcPr>
            <w:tcW w:w="53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8"/>
                <w:szCs w:val="18"/>
              </w:rPr>
              <w:t xml:space="preserve">Определение уровня глюкозы в крови натощак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6F51DE" w:rsidRDefault="006F51DE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</w:pPr>
          </w:p>
        </w:tc>
      </w:tr>
      <w:tr w:rsidR="006F51DE" w:rsidTr="00537213">
        <w:trPr>
          <w:trHeight w:val="437"/>
        </w:trPr>
        <w:tc>
          <w:tcPr>
            <w:tcW w:w="53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ЭКГ в покое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</w:tcPr>
          <w:p w:rsidR="006F51DE" w:rsidRDefault="005372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этаж</w:t>
            </w:r>
          </w:p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№ 8</w:t>
            </w:r>
          </w:p>
        </w:tc>
        <w:tc>
          <w:tcPr>
            <w:tcW w:w="2163" w:type="dxa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месяца 08:00-14:00</w:t>
            </w:r>
          </w:p>
        </w:tc>
      </w:tr>
      <w:tr w:rsidR="006F51DE" w:rsidTr="00537213">
        <w:tc>
          <w:tcPr>
            <w:tcW w:w="53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Прием (осмотр) врачом-</w:t>
            </w:r>
            <w:r>
              <w:rPr>
                <w:sz w:val="18"/>
                <w:szCs w:val="18"/>
              </w:rPr>
              <w:br/>
              <w:t>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proofErr w:type="gram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51DE" w:rsidRDefault="006F5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2этаж</w:t>
            </w:r>
            <w:proofErr w:type="gramStart"/>
            <w:r>
              <w:rPr>
                <w:rFonts w:ascii="Cambria" w:hAnsi="Cambria" w:cs="Cambria"/>
                <w:bCs/>
                <w:sz w:val="18"/>
                <w:szCs w:val="18"/>
              </w:rPr>
              <w:t>,к</w:t>
            </w:r>
            <w:proofErr w:type="gramEnd"/>
            <w:r>
              <w:rPr>
                <w:rFonts w:ascii="Cambria" w:hAnsi="Cambria" w:cs="Cambria"/>
                <w:bCs/>
                <w:sz w:val="18"/>
                <w:szCs w:val="18"/>
              </w:rPr>
              <w:t>абинеты № 12, 22, 24</w:t>
            </w:r>
          </w:p>
        </w:tc>
        <w:tc>
          <w:tcPr>
            <w:tcW w:w="2163" w:type="dxa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08:00-19:30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месяца 08:00-14:00</w:t>
            </w:r>
          </w:p>
        </w:tc>
      </w:tr>
      <w:tr w:rsidR="006F51DE" w:rsidTr="00537213">
        <w:trPr>
          <w:trHeight w:val="772"/>
        </w:trPr>
        <w:tc>
          <w:tcPr>
            <w:tcW w:w="53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Флюорография легких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От 65 лет и старше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1 раз в два года</w:t>
            </w:r>
          </w:p>
        </w:tc>
        <w:tc>
          <w:tcPr>
            <w:tcW w:w="2373" w:type="dxa"/>
            <w:shd w:val="clear" w:color="auto" w:fill="auto"/>
          </w:tcPr>
          <w:p w:rsidR="006F51DE" w:rsidRDefault="00537213">
            <w:pPr>
              <w:pStyle w:val="ab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1 этаж.</w:t>
            </w:r>
          </w:p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Кабинет №2</w:t>
            </w:r>
          </w:p>
        </w:tc>
        <w:tc>
          <w:tcPr>
            <w:tcW w:w="2163" w:type="dxa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месяца 08:00-14:00</w:t>
            </w:r>
          </w:p>
        </w:tc>
      </w:tr>
      <w:tr w:rsidR="006F51DE" w:rsidTr="00537213">
        <w:tc>
          <w:tcPr>
            <w:tcW w:w="53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Общий анализ крови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От 65 лет и старше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ежегодно</w:t>
            </w:r>
          </w:p>
        </w:tc>
        <w:tc>
          <w:tcPr>
            <w:tcW w:w="2373" w:type="dxa"/>
            <w:shd w:val="clear" w:color="auto" w:fill="auto"/>
          </w:tcPr>
          <w:p w:rsidR="006F51DE" w:rsidRDefault="00537213">
            <w:pPr>
              <w:pStyle w:val="ab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этаж</w:t>
            </w:r>
          </w:p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№25</w:t>
            </w:r>
          </w:p>
        </w:tc>
        <w:tc>
          <w:tcPr>
            <w:tcW w:w="2163" w:type="dxa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месяца 08:00-14:00</w:t>
            </w:r>
          </w:p>
        </w:tc>
      </w:tr>
      <w:tr w:rsidR="006F51DE" w:rsidTr="00537213">
        <w:trPr>
          <w:trHeight w:val="759"/>
        </w:trPr>
        <w:tc>
          <w:tcPr>
            <w:tcW w:w="53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Исследование кала на скрытую кровь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От 65 до 75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ежегодно</w:t>
            </w:r>
          </w:p>
        </w:tc>
        <w:tc>
          <w:tcPr>
            <w:tcW w:w="2373" w:type="dxa"/>
            <w:shd w:val="clear" w:color="auto" w:fill="auto"/>
          </w:tcPr>
          <w:p w:rsidR="006F51DE" w:rsidRDefault="00537213">
            <w:pPr>
              <w:pStyle w:val="ab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этаж</w:t>
            </w:r>
          </w:p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№29</w:t>
            </w:r>
          </w:p>
        </w:tc>
        <w:tc>
          <w:tcPr>
            <w:tcW w:w="2163" w:type="dxa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месяца 08:00-14:00</w:t>
            </w:r>
          </w:p>
        </w:tc>
      </w:tr>
      <w:tr w:rsidR="006F51DE" w:rsidTr="00537213">
        <w:trPr>
          <w:trHeight w:val="800"/>
        </w:trPr>
        <w:tc>
          <w:tcPr>
            <w:tcW w:w="53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Маммография обеих молочных желез в двух проекциях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От 66 до 74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 раз в два года</w:t>
            </w:r>
          </w:p>
        </w:tc>
        <w:tc>
          <w:tcPr>
            <w:tcW w:w="2373" w:type="dxa"/>
            <w:shd w:val="clear" w:color="auto" w:fill="auto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ООД г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енза</w:t>
            </w:r>
          </w:p>
          <w:p w:rsidR="006F51DE" w:rsidRDefault="006F51DE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</w:p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Передвижной </w:t>
            </w:r>
            <w:proofErr w:type="spellStart"/>
            <w:r>
              <w:rPr>
                <w:sz w:val="18"/>
                <w:szCs w:val="18"/>
              </w:rPr>
              <w:t>маммограф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:rsidR="006F51DE" w:rsidRDefault="00537213">
            <w:pPr>
              <w:pStyle w:val="ab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Понедельник,</w:t>
            </w:r>
          </w:p>
          <w:p w:rsidR="006F51DE" w:rsidRDefault="00537213">
            <w:pPr>
              <w:spacing w:after="0"/>
              <w:rPr>
                <w:rFonts w:ascii="Cambria" w:hAnsi="Cambria" w:cs="Cambria"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 w:cs="Cambria"/>
                <w:bCs/>
                <w:sz w:val="18"/>
                <w:szCs w:val="18"/>
              </w:rPr>
              <w:t>вторник</w:t>
            </w:r>
            <w:proofErr w:type="gramStart"/>
            <w:r>
              <w:rPr>
                <w:rFonts w:ascii="Cambria" w:hAnsi="Cambria" w:cs="Cambria"/>
                <w:bCs/>
                <w:sz w:val="18"/>
                <w:szCs w:val="18"/>
              </w:rPr>
              <w:t>,с</w:t>
            </w:r>
            <w:proofErr w:type="gramEnd"/>
            <w:r>
              <w:rPr>
                <w:rFonts w:ascii="Cambria" w:hAnsi="Cambria" w:cs="Cambria"/>
                <w:bCs/>
                <w:sz w:val="18"/>
                <w:szCs w:val="18"/>
              </w:rPr>
              <w:t>реда</w:t>
            </w:r>
            <w:proofErr w:type="spellEnd"/>
            <w:r>
              <w:rPr>
                <w:rFonts w:ascii="Cambria" w:hAnsi="Cambria" w:cs="Cambria"/>
                <w:bCs/>
                <w:sz w:val="18"/>
                <w:szCs w:val="18"/>
              </w:rPr>
              <w:t>.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 графику.</w:t>
            </w:r>
          </w:p>
        </w:tc>
      </w:tr>
      <w:tr w:rsidR="006F51DE" w:rsidTr="00537213">
        <w:trPr>
          <w:trHeight w:val="1191"/>
        </w:trPr>
        <w:tc>
          <w:tcPr>
            <w:tcW w:w="53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bookmarkStart w:id="2" w:name="__DdeLink__819_3245568393"/>
            <w:r>
              <w:rPr>
                <w:rFonts w:eastAsiaTheme="minorEastAsia"/>
                <w:kern w:val="2"/>
                <w:sz w:val="18"/>
                <w:szCs w:val="18"/>
              </w:rPr>
              <w:t>Краткое индивидуальное профилактическое консультирование</w:t>
            </w:r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От 65 лет и старше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</w:rPr>
              <w:t>1 раз в три года</w:t>
            </w:r>
          </w:p>
        </w:tc>
        <w:tc>
          <w:tcPr>
            <w:tcW w:w="2373" w:type="dxa"/>
            <w:shd w:val="clear" w:color="auto" w:fill="auto"/>
          </w:tcPr>
          <w:p w:rsidR="006F51DE" w:rsidRDefault="00537213">
            <w:pPr>
              <w:pStyle w:val="ab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1 этаж.</w:t>
            </w:r>
          </w:p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Кабинет №9</w:t>
            </w:r>
          </w:p>
        </w:tc>
        <w:tc>
          <w:tcPr>
            <w:tcW w:w="2163" w:type="dxa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08:00-15:42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месяца 08:00-14:00</w:t>
            </w:r>
          </w:p>
        </w:tc>
      </w:tr>
      <w:tr w:rsidR="00A97B6A" w:rsidTr="00537213">
        <w:trPr>
          <w:trHeight w:val="1191"/>
        </w:trPr>
        <w:tc>
          <w:tcPr>
            <w:tcW w:w="532" w:type="dxa"/>
            <w:vMerge/>
            <w:shd w:val="clear" w:color="auto" w:fill="auto"/>
          </w:tcPr>
          <w:p w:rsidR="00A97B6A" w:rsidRDefault="00A97B6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shd w:val="clear" w:color="auto" w:fill="auto"/>
          </w:tcPr>
          <w:p w:rsidR="00A97B6A" w:rsidRDefault="00A97B6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A97B6A" w:rsidRDefault="00A97B6A">
            <w:pPr>
              <w:pStyle w:val="a8"/>
              <w:spacing w:beforeAutospacing="0" w:after="0" w:afterAutospacing="0"/>
              <w:rPr>
                <w:rFonts w:eastAsiaTheme="minorEastAsia"/>
                <w:kern w:val="2"/>
                <w:sz w:val="18"/>
                <w:szCs w:val="18"/>
              </w:rPr>
            </w:pPr>
            <w:r>
              <w:rPr>
                <w:rFonts w:eastAsiaTheme="minorEastAsia"/>
                <w:kern w:val="2"/>
                <w:sz w:val="16"/>
                <w:szCs w:val="16"/>
              </w:rPr>
              <w:t>Осмотр фельдшером (акушеркой) или врачом акушером-гинекологом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B6A" w:rsidRDefault="00A97B6A">
            <w:pPr>
              <w:spacing w:after="0" w:line="240" w:lineRule="auto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От 65 лет и старше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B6A" w:rsidRDefault="00A97B6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ежегодно</w:t>
            </w:r>
          </w:p>
        </w:tc>
        <w:tc>
          <w:tcPr>
            <w:tcW w:w="2373" w:type="dxa"/>
            <w:shd w:val="clear" w:color="auto" w:fill="auto"/>
          </w:tcPr>
          <w:p w:rsidR="00A97B6A" w:rsidRDefault="00A97B6A" w:rsidP="00A97B6A">
            <w:pPr>
              <w:pStyle w:val="ab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1 этаж.</w:t>
            </w:r>
          </w:p>
          <w:p w:rsidR="00A97B6A" w:rsidRDefault="00A97B6A" w:rsidP="00A97B6A">
            <w:pPr>
              <w:pStyle w:val="ab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Кабинет №4 и №7</w:t>
            </w:r>
          </w:p>
        </w:tc>
        <w:tc>
          <w:tcPr>
            <w:tcW w:w="2163" w:type="dxa"/>
            <w:shd w:val="clear" w:color="auto" w:fill="auto"/>
          </w:tcPr>
          <w:p w:rsidR="00A97B6A" w:rsidRDefault="00A97B6A" w:rsidP="00A97B6A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Понедельник  - пятница</w:t>
            </w:r>
          </w:p>
          <w:p w:rsidR="00A97B6A" w:rsidRDefault="00A97B6A" w:rsidP="00A97B6A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08:00-15:42</w:t>
            </w:r>
          </w:p>
          <w:p w:rsidR="00A97B6A" w:rsidRDefault="00A97B6A" w:rsidP="00A97B6A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Последняя суббота</w:t>
            </w:r>
          </w:p>
          <w:p w:rsidR="00A97B6A" w:rsidRDefault="00A97B6A" w:rsidP="00A97B6A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6"/>
                <w:szCs w:val="16"/>
              </w:rPr>
              <w:t>месяца 08:00-14:00</w:t>
            </w:r>
          </w:p>
        </w:tc>
      </w:tr>
      <w:tr w:rsidR="006F51DE" w:rsidTr="00537213">
        <w:trPr>
          <w:trHeight w:val="915"/>
        </w:trPr>
        <w:tc>
          <w:tcPr>
            <w:tcW w:w="532" w:type="dxa"/>
            <w:vMerge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shd w:val="clear" w:color="auto" w:fill="auto"/>
          </w:tcPr>
          <w:p w:rsidR="006F51DE" w:rsidRDefault="006F51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F51DE" w:rsidRDefault="00537213">
            <w:pPr>
              <w:pStyle w:val="a8"/>
              <w:tabs>
                <w:tab w:val="left" w:pos="330"/>
              </w:tabs>
              <w:spacing w:beforeAutospacing="0" w:after="0" w:afterAutospacing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Прием (осмотр) врачом-</w:t>
            </w:r>
            <w:r>
              <w:rPr>
                <w:sz w:val="18"/>
                <w:szCs w:val="18"/>
              </w:rPr>
              <w:br/>
              <w:t>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От 65 лет и старше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1DE" w:rsidRDefault="00537213">
            <w:pPr>
              <w:pStyle w:val="a8"/>
              <w:spacing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ежегодно</w:t>
            </w:r>
          </w:p>
        </w:tc>
        <w:tc>
          <w:tcPr>
            <w:tcW w:w="2373" w:type="dxa"/>
            <w:shd w:val="clear" w:color="auto" w:fill="auto"/>
          </w:tcPr>
          <w:p w:rsidR="006F51DE" w:rsidRDefault="00537213">
            <w:pPr>
              <w:pStyle w:val="a8"/>
              <w:spacing w:beforeAutospacing="0" w:after="0" w:afterAutospacing="0"/>
              <w:rPr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2этаж,кабинеты № 12, 22, 24</w:t>
            </w:r>
          </w:p>
        </w:tc>
        <w:tc>
          <w:tcPr>
            <w:tcW w:w="2163" w:type="dxa"/>
            <w:shd w:val="clear" w:color="auto" w:fill="auto"/>
          </w:tcPr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Понедельник  - пятница</w:t>
            </w:r>
          </w:p>
          <w:p w:rsidR="006F51DE" w:rsidRDefault="00537213">
            <w:pPr>
              <w:spacing w:after="0" w:line="100" w:lineRule="atLeast"/>
              <w:jc w:val="center"/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08:00-19:30</w:t>
            </w:r>
          </w:p>
          <w:p w:rsidR="006F51DE" w:rsidRDefault="00537213">
            <w:pPr>
              <w:spacing w:after="0" w:line="100" w:lineRule="atLeast"/>
              <w:jc w:val="center"/>
              <w:rPr>
                <w:rFonts w:ascii="Cambria" w:hAnsi="Cambria" w:cs="Cambria"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Последняя суббота</w:t>
            </w:r>
          </w:p>
          <w:p w:rsidR="006F51DE" w:rsidRDefault="00537213">
            <w:pPr>
              <w:spacing w:after="0"/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</w:pPr>
            <w:r>
              <w:rPr>
                <w:rFonts w:ascii="Cambria" w:hAnsi="Cambria" w:cs="Cambria"/>
                <w:bCs/>
                <w:sz w:val="18"/>
                <w:szCs w:val="18"/>
              </w:rPr>
              <w:t>месяца 08:00-14:00</w:t>
            </w:r>
          </w:p>
        </w:tc>
      </w:tr>
    </w:tbl>
    <w:p w:rsidR="006F51DE" w:rsidRDefault="006F51DE">
      <w:pPr>
        <w:spacing w:after="0" w:line="240" w:lineRule="auto"/>
        <w:ind w:firstLine="708"/>
        <w:rPr>
          <w:rFonts w:ascii="Times New Roman" w:hAnsi="Times New Roman" w:cs="Times New Roman"/>
          <w:bCs/>
          <w:i/>
          <w:sz w:val="18"/>
          <w:szCs w:val="18"/>
        </w:rPr>
      </w:pPr>
    </w:p>
    <w:p w:rsidR="006F51DE" w:rsidRDefault="00537213">
      <w:pPr>
        <w:spacing w:after="0" w:line="240" w:lineRule="auto"/>
        <w:ind w:firstLine="708"/>
      </w:pPr>
      <w:r>
        <w:rPr>
          <w:rFonts w:ascii="Times New Roman" w:hAnsi="Times New Roman" w:cs="Times New Roman"/>
          <w:bCs/>
          <w:i/>
          <w:sz w:val="18"/>
          <w:szCs w:val="18"/>
        </w:rPr>
        <w:t>При возникновении проблем при прохождении профилактического осмотра и диспансеризации звонить по телефону   8-841-48-2-12-44</w:t>
      </w:r>
    </w:p>
    <w:sectPr w:rsidR="006F51DE" w:rsidSect="006F51DE">
      <w:pgSz w:w="11906" w:h="16838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513D"/>
    <w:multiLevelType w:val="multilevel"/>
    <w:tmpl w:val="7D328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70AC8"/>
    <w:multiLevelType w:val="multilevel"/>
    <w:tmpl w:val="8FCAAD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D8B55D8"/>
    <w:multiLevelType w:val="multilevel"/>
    <w:tmpl w:val="21D6975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E3858"/>
    <w:multiLevelType w:val="multilevel"/>
    <w:tmpl w:val="B4467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1DE"/>
    <w:rsid w:val="00537213"/>
    <w:rsid w:val="006F51DE"/>
    <w:rsid w:val="00A97B6A"/>
    <w:rsid w:val="00B07961"/>
    <w:rsid w:val="00C95CA4"/>
    <w:rsid w:val="00DF69EA"/>
    <w:rsid w:val="00F5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1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C1ED3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sid w:val="004842BF"/>
  </w:style>
  <w:style w:type="character" w:customStyle="1" w:styleId="ListLabel1">
    <w:name w:val="ListLabel 1"/>
    <w:qFormat/>
    <w:rsid w:val="00444049"/>
    <w:rPr>
      <w:b/>
      <w:color w:val="000000"/>
      <w:sz w:val="18"/>
    </w:rPr>
  </w:style>
  <w:style w:type="character" w:customStyle="1" w:styleId="ListLabel2">
    <w:name w:val="ListLabel 2"/>
    <w:qFormat/>
    <w:rsid w:val="00444049"/>
    <w:rPr>
      <w:b/>
      <w:color w:val="000000"/>
      <w:sz w:val="18"/>
    </w:rPr>
  </w:style>
  <w:style w:type="character" w:customStyle="1" w:styleId="ListLabel3">
    <w:name w:val="ListLabel 3"/>
    <w:qFormat/>
    <w:rsid w:val="00444049"/>
    <w:rPr>
      <w:b/>
      <w:color w:val="000000"/>
      <w:sz w:val="18"/>
    </w:rPr>
  </w:style>
  <w:style w:type="character" w:customStyle="1" w:styleId="ListLabel4">
    <w:name w:val="ListLabel 4"/>
    <w:qFormat/>
    <w:rsid w:val="00444049"/>
    <w:rPr>
      <w:b/>
      <w:color w:val="000000"/>
      <w:sz w:val="18"/>
    </w:rPr>
  </w:style>
  <w:style w:type="character" w:customStyle="1" w:styleId="ListLabel5">
    <w:name w:val="ListLabel 5"/>
    <w:qFormat/>
    <w:rsid w:val="006F51DE"/>
    <w:rPr>
      <w:b/>
      <w:color w:val="000000"/>
      <w:sz w:val="18"/>
    </w:rPr>
  </w:style>
  <w:style w:type="paragraph" w:customStyle="1" w:styleId="a4">
    <w:name w:val="Заголовок"/>
    <w:basedOn w:val="a"/>
    <w:next w:val="a5"/>
    <w:qFormat/>
    <w:rsid w:val="004440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44049"/>
    <w:pPr>
      <w:spacing w:after="140"/>
    </w:pPr>
  </w:style>
  <w:style w:type="paragraph" w:styleId="a6">
    <w:name w:val="List"/>
    <w:basedOn w:val="a5"/>
    <w:rsid w:val="00444049"/>
    <w:rPr>
      <w:rFonts w:cs="Mangal"/>
    </w:rPr>
  </w:style>
  <w:style w:type="paragraph" w:customStyle="1" w:styleId="Caption">
    <w:name w:val="Caption"/>
    <w:basedOn w:val="a"/>
    <w:qFormat/>
    <w:rsid w:val="004440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444049"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3638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AC1E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7508B"/>
    <w:pPr>
      <w:ind w:left="720"/>
      <w:contextualSpacing/>
    </w:pPr>
  </w:style>
  <w:style w:type="paragraph" w:customStyle="1" w:styleId="ab">
    <w:name w:val="Содержимое таблицы"/>
    <w:basedOn w:val="a"/>
    <w:qFormat/>
    <w:rsid w:val="0088368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ac">
    <w:name w:val="Table Grid"/>
    <w:basedOn w:val="a1"/>
    <w:uiPriority w:val="59"/>
    <w:rsid w:val="00560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SOLODOVNIKOVA</dc:creator>
  <dc:description/>
  <cp:lastModifiedBy>User</cp:lastModifiedBy>
  <cp:revision>7</cp:revision>
  <cp:lastPrinted>2021-01-15T09:40:00Z</cp:lastPrinted>
  <dcterms:created xsi:type="dcterms:W3CDTF">2021-01-15T09:42:00Z</dcterms:created>
  <dcterms:modified xsi:type="dcterms:W3CDTF">2021-07-07T06:35:00Z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